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LA INFLUENCIA DE LA AUTOESTIMA Y EL AUTOCONCEPTO EN EL PROCESO DE APRENDIZAJE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SUGERENCIA PARA LLEVAR A CABO LA SESIÓN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comenzará con una actividad que los alumnos deben realizar, el tutor da la indicación de que hagan un dibujo de ellos mismos o que se dibujen a sí mismos. Una vez que terminen, les indicará que al reverso de esa hoja escriban la respuesta a la pregunta: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¿Quién soy?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Posteriormente, toman otra hoja y escriben su nombre completo en la parte superior que en esta ocasión tendrán que pasar esa hoja entre el grupo, de manera que a cada quién tenga una hoja de otro compañero, ahí describirán o contestarán a la pregunta de: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¿quién es? (cada alumno escribe un aspecto que considere representa a su compañero y que dé respuesta a la pregunta)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 pasará la hoja a todos los alumnos y al final se regresará a la persona cuyo nombre aparece en la parte superior. En este momento, comparan su respuesta con lo que los compañeros han respondido.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Valoran si les costó más trabajo describir a otro o a sí mismos.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continuar, se apoyan del siguiente formato (anexo 1) dónde describirán cómo se sienten la mayor parte del tiempo y la manera en que afecta a su proceso de aprendizaje.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Puede tomar en cuenta el tutor la descripción de los talentos o habilidades de los tutorados a fin de que otros detallen en qué son talentosos sus compañeros, ya que suele pasar que como personas no reconocemos estas partes en nosotros pero en otros sí, y qué mejor manera de animarlos al tener una lista de las cosas positivas en las que otros nos perciben. 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manera de reflexión, se hace un análisis de lo que ellos creen sobre sí mismos y sí esto afecta su aprendizaje. El tutor hace hincapié en que hay que trabajar esos aspectos personales para sacar provecho a la universidad y ser mejores cada día.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 final, sugiere a los tutorados que, si alguno lo necesita, puede tomar una sesión individual con este para tratar estos aspectos y ver de qué manera apoyar al alumno.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MATERIAL RECOMENDADO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Alvarez, L. (2012). ¿Cómo influye la autoestima en el aprendizaje? Recuperado de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https://movamonosya.wordpress.com/2012/05/26/como-influye-la-autoestima-en-el-aprendizaje/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Rodríguez, E. (s/f). La influencia del autoconcepto en el rendimiento académico. Recuperado de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https://psicologiaymente.com/desarrollo/influencia-autoconcepto-rendimiento-academico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  <w:sectPr>
          <w:headerReference r:id="rId9" w:type="default"/>
          <w:pgSz w:h="15840" w:w="12240"/>
          <w:pgMar w:bottom="1417" w:top="1417" w:left="1701" w:right="1701" w:header="708" w:footer="708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Chilca, M. (2017). Autoestima, hábitos de estudio y rendimiento académico en estudiantes universitarios.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Propósitos y representaciones.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5(1). 71-127  (Inventario de Coopersmith en página  95)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2"/>
        <w:gridCol w:w="4332"/>
        <w:gridCol w:w="4332"/>
        <w:tblGridChange w:id="0">
          <w:tblGrid>
            <w:gridCol w:w="4332"/>
            <w:gridCol w:w="4332"/>
            <w:gridCol w:w="4332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¿CÓMO ME SIENTO LA MAYOR PARTE DEL TIEMPO?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¿CÓMO INFLUYE EN MI PROCESO DE APRENDIZAJE?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¿QUÉ PUEDO HACER PARA MEJORAR?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1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/>
      <w:pgMar w:bottom="1701" w:top="1701" w:left="1417" w:right="1417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3067685</wp:posOffset>
          </wp:positionH>
          <wp:positionV relativeFrom="paragraph">
            <wp:posOffset>-2374899</wp:posOffset>
          </wp:positionV>
          <wp:extent cx="1990725" cy="64770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0725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2153285</wp:posOffset>
          </wp:positionH>
          <wp:positionV relativeFrom="paragraph">
            <wp:posOffset>-2870199</wp:posOffset>
          </wp:positionV>
          <wp:extent cx="1990725" cy="64770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0725" cy="647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1400810</wp:posOffset>
          </wp:positionH>
          <wp:positionV relativeFrom="paragraph">
            <wp:posOffset>-260349</wp:posOffset>
          </wp:positionV>
          <wp:extent cx="1990725" cy="64770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0725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2D11"/>
  </w:style>
  <w:style w:type="paragraph" w:styleId="Ttulo1">
    <w:name w:val="heading 1"/>
    <w:basedOn w:val="Normal"/>
    <w:next w:val="Normal"/>
    <w:link w:val="Ttulo1Car"/>
    <w:uiPriority w:val="9"/>
    <w:qFormat w:val="1"/>
    <w:rsid w:val="00882D1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882D1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link w:val="Ttulo3Car"/>
    <w:uiPriority w:val="9"/>
    <w:qFormat w:val="1"/>
    <w:rsid w:val="00882D11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 w:val="1"/>
    <w:rsid w:val="00882D11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882D11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882D11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882D11"/>
    <w:rPr>
      <w:rFonts w:ascii="Times New Roman" w:cs="Times New Roman" w:eastAsia="Times New Roman" w:hAnsi="Times New Roman"/>
      <w:b w:val="1"/>
      <w:bCs w:val="1"/>
      <w:sz w:val="27"/>
      <w:szCs w:val="27"/>
      <w:lang w:eastAsia="es-MX"/>
    </w:rPr>
  </w:style>
  <w:style w:type="character" w:styleId="Ttulo4Car" w:customStyle="1">
    <w:name w:val="Título 4 Car"/>
    <w:basedOn w:val="Fuentedeprrafopredeter"/>
    <w:link w:val="Ttulo4"/>
    <w:uiPriority w:val="9"/>
    <w:rsid w:val="00882D11"/>
    <w:rPr>
      <w:rFonts w:ascii="Times New Roman" w:cs="Times New Roman" w:eastAsia="Times New Roman" w:hAnsi="Times New Roman"/>
      <w:b w:val="1"/>
      <w:bCs w:val="1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 w:val="1"/>
    <w:rsid w:val="00882D11"/>
    <w:rPr>
      <w:b w:val="1"/>
      <w:bCs w:val="1"/>
    </w:rPr>
  </w:style>
  <w:style w:type="paragraph" w:styleId="Prrafodelista">
    <w:name w:val="List Paragraph"/>
    <w:basedOn w:val="Normal"/>
    <w:uiPriority w:val="34"/>
    <w:qFormat w:val="1"/>
    <w:rsid w:val="00882D11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4F78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F78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BA0D3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A0D3B"/>
  </w:style>
  <w:style w:type="paragraph" w:styleId="Piedepgina">
    <w:name w:val="footer"/>
    <w:basedOn w:val="Normal"/>
    <w:link w:val="PiedepginaCar"/>
    <w:uiPriority w:val="99"/>
    <w:unhideWhenUsed w:val="1"/>
    <w:rsid w:val="00BA0D3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A0D3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vamonosya.wordpress.com/2012/05/26/como-influye-la-autoestima-en-el-aprendizaje/" TargetMode="External"/><Relationship Id="rId8" Type="http://schemas.openxmlformats.org/officeDocument/2006/relationships/hyperlink" Target="https://psicologiaymente.com/desarrollo/influencia-autoconcepto-rendimiento-academi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75bBQdvgIk1S6hLsmCQgY1GcQ==">AMUW2mUpsw9kTFqi4MWBce9Z6tknVIQ6vS9BQwNKkmoXUVeWZGAw9kX1lHBnCp7DlUYqwAFTbUdJcb6ZSdTOTlBKk/VFNrbvE+3U4ugoaSWThYstwa1D/L1+/0XPPC4NkTAP4rxElg47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2019-11-27T14:45:00Z</dcterms:created>
  <dc:creator>Servicios Académicos</dc:creator>
</cp:coreProperties>
</file>